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9230" w14:textId="77777777" w:rsidR="00265C5D" w:rsidRDefault="00265C5D">
      <w:pPr>
        <w:jc w:val="both"/>
        <w:rPr>
          <w:sz w:val="28"/>
          <w:szCs w:val="28"/>
        </w:rPr>
      </w:pPr>
    </w:p>
    <w:p w14:paraId="4AA3F0DC" w14:textId="77777777" w:rsidR="00265C5D" w:rsidRDefault="00444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1</w:t>
      </w:r>
    </w:p>
    <w:p w14:paraId="0E5C1552" w14:textId="77777777" w:rsidR="00265C5D" w:rsidRDefault="0044432B" w:rsidP="00464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общественных обсуждений</w:t>
      </w:r>
    </w:p>
    <w:p w14:paraId="7DAAA5C1" w14:textId="40B62C44" w:rsidR="00265C5D" w:rsidRDefault="0044432B" w:rsidP="00464D92">
      <w:pPr>
        <w:jc w:val="center"/>
        <w:rPr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StrongEmphasis"/>
          <w:rFonts w:eastAsia="Calibri"/>
          <w:sz w:val="28"/>
          <w:szCs w:val="28"/>
          <w:highlight w:val="white"/>
        </w:rPr>
        <w:t xml:space="preserve">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sz w:val="28"/>
          <w:szCs w:val="28"/>
        </w:rPr>
        <w:t>«</w:t>
      </w:r>
      <w:bookmarkStart w:id="0" w:name="_Hlk185518026"/>
      <w:r w:rsidR="00464D92" w:rsidRPr="00464D92">
        <w:rPr>
          <w:b/>
          <w:bCs/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bookmarkEnd w:id="0"/>
      <w:r w:rsidR="00464D92" w:rsidRPr="00464D92">
        <w:rPr>
          <w:b/>
          <w:bCs/>
          <w:sz w:val="28"/>
          <w:szCs w:val="28"/>
        </w:rPr>
        <w:t>»</w:t>
      </w:r>
    </w:p>
    <w:p w14:paraId="16A5DB72" w14:textId="77777777" w:rsidR="00265C5D" w:rsidRDefault="00265C5D">
      <w:pPr>
        <w:ind w:firstLine="567"/>
        <w:jc w:val="center"/>
        <w:rPr>
          <w:b/>
          <w:bCs/>
          <w:sz w:val="28"/>
          <w:szCs w:val="28"/>
        </w:rPr>
      </w:pPr>
    </w:p>
    <w:p w14:paraId="73E0617A" w14:textId="77777777" w:rsidR="00265C5D" w:rsidRDefault="00265C5D">
      <w:pPr>
        <w:ind w:firstLine="567"/>
        <w:jc w:val="both"/>
        <w:rPr>
          <w:sz w:val="28"/>
          <w:szCs w:val="28"/>
        </w:rPr>
      </w:pPr>
    </w:p>
    <w:p w14:paraId="020886F3" w14:textId="4414FF8A" w:rsidR="00265C5D" w:rsidRDefault="0044432B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1</w:t>
      </w:r>
      <w:r w:rsidR="00426278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декабря 2024 года                                                          </w:t>
      </w:r>
      <w:r>
        <w:rPr>
          <w:b/>
          <w:bCs/>
          <w:sz w:val="28"/>
          <w:szCs w:val="28"/>
        </w:rPr>
        <w:t xml:space="preserve">      п. Чернянка</w:t>
      </w:r>
    </w:p>
    <w:p w14:paraId="1C2DD50C" w14:textId="77777777" w:rsidR="00265C5D" w:rsidRDefault="00265C5D">
      <w:pPr>
        <w:ind w:firstLine="567"/>
        <w:jc w:val="both"/>
        <w:rPr>
          <w:sz w:val="28"/>
          <w:szCs w:val="28"/>
        </w:rPr>
      </w:pPr>
    </w:p>
    <w:p w14:paraId="2552ECC1" w14:textId="77777777" w:rsidR="00265C5D" w:rsidRDefault="0044432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14:paraId="795165DA" w14:textId="16D3633B" w:rsidR="00265C5D" w:rsidRDefault="0044432B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Председательствующий: </w:t>
      </w:r>
      <w:r w:rsidR="00464D92">
        <w:rPr>
          <w:sz w:val="28"/>
          <w:szCs w:val="28"/>
          <w:lang w:eastAsia="zh-CN"/>
        </w:rPr>
        <w:t>Рыка Т.И.</w:t>
      </w:r>
    </w:p>
    <w:p w14:paraId="42BD4FCF" w14:textId="6A182DE9" w:rsidR="00265C5D" w:rsidRDefault="0044432B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Секретарь: </w:t>
      </w:r>
      <w:r w:rsidR="00464D92">
        <w:rPr>
          <w:sz w:val="28"/>
          <w:szCs w:val="28"/>
          <w:lang w:eastAsia="zh-CN"/>
        </w:rPr>
        <w:t>Швецова Т.Д.</w:t>
      </w:r>
    </w:p>
    <w:p w14:paraId="276FBE59" w14:textId="77777777" w:rsidR="00426278" w:rsidRDefault="0044432B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Члены комиссии: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Гостева Н.И., Стрекозов Э.Н., </w:t>
      </w:r>
      <w:r w:rsidR="00464D92">
        <w:rPr>
          <w:sz w:val="28"/>
          <w:szCs w:val="28"/>
          <w:lang w:eastAsia="zh-CN"/>
        </w:rPr>
        <w:t xml:space="preserve">Саркисян Е.Н., </w:t>
      </w:r>
    </w:p>
    <w:p w14:paraId="73AB9C86" w14:textId="64D05592" w:rsidR="00265C5D" w:rsidRDefault="00464D92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Гурова Е.А.</w:t>
      </w:r>
    </w:p>
    <w:p w14:paraId="19A0C934" w14:textId="77777777" w:rsidR="00265C5D" w:rsidRDefault="00265C5D">
      <w:pPr>
        <w:ind w:firstLine="720"/>
        <w:jc w:val="both"/>
        <w:rPr>
          <w:sz w:val="28"/>
          <w:szCs w:val="28"/>
        </w:rPr>
      </w:pPr>
    </w:p>
    <w:p w14:paraId="48538191" w14:textId="5F945EA1" w:rsidR="00265C5D" w:rsidRDefault="0044432B">
      <w:pPr>
        <w:pStyle w:val="afff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Проведение общественных обсуждений назначено распоряж</w:t>
      </w:r>
      <w:r>
        <w:rPr>
          <w:sz w:val="28"/>
          <w:szCs w:val="28"/>
        </w:rPr>
        <w:t>ением администрации муниципального района «Чернянский район» Белгородской области от 02 декабря 2024 года № 76</w:t>
      </w:r>
      <w:r w:rsidR="00426278">
        <w:rPr>
          <w:sz w:val="28"/>
          <w:szCs w:val="28"/>
        </w:rPr>
        <w:t>4</w:t>
      </w:r>
      <w:r>
        <w:rPr>
          <w:sz w:val="28"/>
          <w:szCs w:val="28"/>
        </w:rPr>
        <w:t>-р «О назначении общественных обсуждений  проекта постановления администрации муниципального района «Чернянский район» Белгородской области 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».</w:t>
      </w:r>
    </w:p>
    <w:p w14:paraId="469E81ED" w14:textId="77777777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проведения общественных обсуждений является администрация муниципальн</w:t>
      </w:r>
      <w:r>
        <w:rPr>
          <w:sz w:val="28"/>
          <w:szCs w:val="28"/>
        </w:rPr>
        <w:t>ого района «Чернянский район» Белгородской области.</w:t>
      </w:r>
    </w:p>
    <w:p w14:paraId="49EB2A4D" w14:textId="2CA60382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проекта постановления администрации муниципального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 xml:space="preserve">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 xml:space="preserve">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».</w:t>
      </w:r>
    </w:p>
    <w:p w14:paraId="5DC2B791" w14:textId="7D7DDE7D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проведения общественных обсуждений: </w:t>
      </w:r>
      <w:r>
        <w:rPr>
          <w:sz w:val="28"/>
          <w:szCs w:val="28"/>
          <w:highlight w:val="white"/>
        </w:rPr>
        <w:t>со 0</w:t>
      </w:r>
      <w:r w:rsidR="00426278">
        <w:rPr>
          <w:sz w:val="28"/>
          <w:szCs w:val="28"/>
          <w:highlight w:val="white"/>
        </w:rPr>
        <w:t>3</w:t>
      </w:r>
      <w:r>
        <w:rPr>
          <w:sz w:val="28"/>
          <w:szCs w:val="28"/>
          <w:highlight w:val="white"/>
        </w:rPr>
        <w:t xml:space="preserve"> декабря 2024 года</w:t>
      </w:r>
      <w:r>
        <w:rPr>
          <w:sz w:val="28"/>
          <w:szCs w:val="28"/>
          <w:highlight w:val="white"/>
        </w:rPr>
        <w:t xml:space="preserve"> по 1</w:t>
      </w:r>
      <w:r w:rsidR="00426278">
        <w:rPr>
          <w:sz w:val="28"/>
          <w:szCs w:val="28"/>
          <w:highlight w:val="white"/>
        </w:rPr>
        <w:t>7</w:t>
      </w:r>
      <w:r>
        <w:rPr>
          <w:sz w:val="28"/>
          <w:szCs w:val="28"/>
          <w:highlight w:val="white"/>
        </w:rPr>
        <w:t xml:space="preserve"> декабря 2024 года</w:t>
      </w:r>
      <w:r>
        <w:rPr>
          <w:sz w:val="28"/>
          <w:szCs w:val="28"/>
        </w:rPr>
        <w:t>.</w:t>
      </w:r>
    </w:p>
    <w:p w14:paraId="12092F96" w14:textId="77777777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общественных обсуждениях приняло участие 0 человек.</w:t>
      </w:r>
    </w:p>
    <w:p w14:paraId="05735547" w14:textId="6A8DFEBF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в информационно-телекоммуникационной сети «Интернет» на официальном сайте органов местного самоуправления муниципального района «Че</w:t>
      </w:r>
      <w:r>
        <w:rPr>
          <w:sz w:val="28"/>
          <w:szCs w:val="28"/>
          <w:highlight w:val="white"/>
        </w:rPr>
        <w:t xml:space="preserve">рнянский район» Белгородской области </w:t>
      </w:r>
      <w:hyperlink r:id="rId7" w:tooltip="https://chernyanskijrajon-r31.gosweb.gosuslugi.ru" w:history="1">
        <w:r>
          <w:rPr>
            <w:rStyle w:val="af"/>
            <w:color w:val="auto"/>
            <w:sz w:val="28"/>
            <w:szCs w:val="28"/>
            <w:u w:val="none"/>
          </w:rPr>
          <w:t>по адресу сайта: https://chernyanskijrajon-r31.gosweb.gosuslugi.ru</w:t>
        </w:r>
      </w:hyperlink>
      <w:r>
        <w:rPr>
          <w:sz w:val="28"/>
          <w:szCs w:val="28"/>
          <w:highlight w:val="white"/>
        </w:rPr>
        <w:t>.</w:t>
      </w:r>
    </w:p>
    <w:p w14:paraId="349B38B8" w14:textId="75ACA5B6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проведения общественн</w:t>
      </w:r>
      <w:r>
        <w:rPr>
          <w:sz w:val="28"/>
          <w:szCs w:val="28"/>
        </w:rPr>
        <w:t xml:space="preserve">ых обсуждений по проекту постановления администрации муниципального района «Чернянский район» </w:t>
      </w:r>
      <w:r>
        <w:rPr>
          <w:sz w:val="28"/>
          <w:szCs w:val="28"/>
        </w:rPr>
        <w:lastRenderedPageBreak/>
        <w:t xml:space="preserve">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замечаний и предложений не поступало.</w:t>
      </w:r>
    </w:p>
    <w:p w14:paraId="41DBBFF6" w14:textId="77777777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Итоги общественных обсуждений:</w:t>
      </w:r>
    </w:p>
    <w:p w14:paraId="26602765" w14:textId="239CFED6" w:rsidR="00265C5D" w:rsidRDefault="00444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», общественные обсуждения считать состоявшимися.</w:t>
      </w:r>
    </w:p>
    <w:p w14:paraId="51D41E2A" w14:textId="6EA94C95" w:rsidR="00265C5D" w:rsidRDefault="0044432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постановления администрации му</w:t>
      </w:r>
      <w:r>
        <w:rPr>
          <w:sz w:val="28"/>
          <w:szCs w:val="28"/>
        </w:rPr>
        <w:t xml:space="preserve">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с протоколом № 1 об</w:t>
      </w:r>
      <w:r>
        <w:rPr>
          <w:sz w:val="28"/>
          <w:szCs w:val="28"/>
        </w:rPr>
        <w:t xml:space="preserve">щественных обсуждений </w:t>
      </w:r>
      <w:r>
        <w:rPr>
          <w:sz w:val="28"/>
          <w:szCs w:val="28"/>
        </w:rPr>
        <w:t xml:space="preserve">по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 xml:space="preserve">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 w:rsidR="00426278" w:rsidRPr="00426278">
        <w:rPr>
          <w:sz w:val="28"/>
          <w:szCs w:val="28"/>
        </w:rPr>
        <w:t>Об утверждении муниципальной программы «Социальная поддержка граждан в Чернянском районе Белгородской области</w:t>
      </w:r>
      <w:r>
        <w:rPr>
          <w:sz w:val="28"/>
          <w:szCs w:val="28"/>
        </w:rPr>
        <w:t>» от 1</w:t>
      </w:r>
      <w:r w:rsidR="00426278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2024 года направить в администрацию муниципального района «Чернянский район» Белгородской области на утверждение.</w:t>
      </w:r>
    </w:p>
    <w:p w14:paraId="51960E3E" w14:textId="77777777" w:rsidR="00265C5D" w:rsidRDefault="0044432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обнародовать в районной газете «Приосколье» и в </w:t>
      </w:r>
      <w:r>
        <w:rPr>
          <w:sz w:val="28"/>
          <w:szCs w:val="28"/>
          <w:highlight w:val="white"/>
        </w:rPr>
        <w:t xml:space="preserve"> сетевом издании «Приосколье 31» (адрес сайта: http://www.GAZETA-PRIOSKOLYE.RU)</w:t>
      </w:r>
      <w:r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разместить на официальном сайте органов местного самоуправления </w:t>
      </w:r>
      <w:r>
        <w:rPr>
          <w:sz w:val="28"/>
          <w:szCs w:val="28"/>
          <w:highlight w:val="white"/>
        </w:rPr>
        <w:t xml:space="preserve">муниципального района «Чернянский район» Белгородской области </w:t>
      </w:r>
      <w:r>
        <w:rPr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sz w:val="28"/>
          <w:szCs w:val="28"/>
          <w:highlight w:val="white"/>
        </w:rPr>
        <w:t>«</w:t>
      </w:r>
      <w:r>
        <w:rPr>
          <w:sz w:val="28"/>
          <w:szCs w:val="28"/>
          <w:highlight w:val="white"/>
        </w:rPr>
        <w:t>Интернет</w:t>
      </w:r>
      <w:r w:rsidRPr="0044432B">
        <w:rPr>
          <w:color w:val="000000"/>
          <w:sz w:val="28"/>
          <w:szCs w:val="28"/>
          <w:highlight w:val="white"/>
        </w:rPr>
        <w:t xml:space="preserve">» </w:t>
      </w:r>
      <w:r w:rsidRPr="0044432B">
        <w:rPr>
          <w:color w:val="000000"/>
          <w:sz w:val="28"/>
          <w:szCs w:val="28"/>
          <w:highlight w:val="white"/>
        </w:rPr>
        <w:t>(адрес сайта:</w:t>
      </w:r>
      <w:r w:rsidRPr="0044432B"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https://chernyanskijrajon-r31.gosweb.gosuslugi.ru)</w:t>
      </w:r>
      <w:r>
        <w:rPr>
          <w:sz w:val="28"/>
          <w:szCs w:val="28"/>
          <w:highlight w:val="white"/>
        </w:rPr>
        <w:t>.</w:t>
      </w:r>
      <w:r w:rsidRPr="0044432B">
        <w:rPr>
          <w:color w:val="000000"/>
          <w:sz w:val="28"/>
          <w:szCs w:val="28"/>
        </w:rPr>
        <w:t xml:space="preserve"> </w:t>
      </w:r>
    </w:p>
    <w:p w14:paraId="04AD4A53" w14:textId="77777777" w:rsidR="00265C5D" w:rsidRDefault="00265C5D">
      <w:pPr>
        <w:ind w:firstLine="567"/>
        <w:jc w:val="both"/>
        <w:rPr>
          <w:sz w:val="28"/>
          <w:szCs w:val="28"/>
        </w:rPr>
      </w:pPr>
    </w:p>
    <w:p w14:paraId="070917EA" w14:textId="77777777" w:rsidR="00265C5D" w:rsidRDefault="00265C5D">
      <w:pPr>
        <w:jc w:val="both"/>
        <w:rPr>
          <w:sz w:val="28"/>
          <w:szCs w:val="28"/>
        </w:rPr>
      </w:pPr>
    </w:p>
    <w:p w14:paraId="02E7239C" w14:textId="3FA80E0A" w:rsidR="00265C5D" w:rsidRDefault="0044432B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</w:t>
      </w:r>
      <w:r>
        <w:rPr>
          <w:b/>
          <w:bCs/>
          <w:sz w:val="28"/>
          <w:szCs w:val="28"/>
        </w:rPr>
        <w:t xml:space="preserve">тель комиссии                                    </w:t>
      </w:r>
      <w:r w:rsidR="00426278">
        <w:rPr>
          <w:b/>
          <w:bCs/>
          <w:sz w:val="28"/>
          <w:szCs w:val="28"/>
        </w:rPr>
        <w:t>Рыка Т.И.</w:t>
      </w:r>
      <w:r>
        <w:rPr>
          <w:b/>
          <w:bCs/>
          <w:sz w:val="28"/>
          <w:szCs w:val="28"/>
        </w:rPr>
        <w:t xml:space="preserve"> </w:t>
      </w:r>
    </w:p>
    <w:p w14:paraId="784DC29A" w14:textId="77777777" w:rsidR="00265C5D" w:rsidRDefault="00265C5D">
      <w:pPr>
        <w:ind w:firstLine="567"/>
        <w:jc w:val="both"/>
        <w:rPr>
          <w:b/>
          <w:bCs/>
          <w:sz w:val="28"/>
          <w:szCs w:val="28"/>
        </w:rPr>
      </w:pPr>
    </w:p>
    <w:p w14:paraId="5A2F9139" w14:textId="0CE5B9E9" w:rsidR="00265C5D" w:rsidRDefault="0044432B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                  </w:t>
      </w:r>
      <w:r w:rsidR="00426278">
        <w:rPr>
          <w:b/>
          <w:bCs/>
          <w:sz w:val="28"/>
          <w:szCs w:val="28"/>
        </w:rPr>
        <w:t>Швецова Т.Д</w:t>
      </w:r>
      <w:r>
        <w:rPr>
          <w:b/>
          <w:bCs/>
          <w:sz w:val="28"/>
          <w:szCs w:val="28"/>
        </w:rPr>
        <w:t>.</w:t>
      </w:r>
    </w:p>
    <w:p w14:paraId="6DE30B40" w14:textId="77777777" w:rsidR="00265C5D" w:rsidRDefault="00265C5D">
      <w:pPr>
        <w:jc w:val="both"/>
        <w:rPr>
          <w:sz w:val="28"/>
          <w:szCs w:val="28"/>
        </w:rPr>
      </w:pPr>
    </w:p>
    <w:p w14:paraId="3A338465" w14:textId="77777777" w:rsidR="00265C5D" w:rsidRDefault="00265C5D">
      <w:pPr>
        <w:ind w:left="720" w:firstLine="720"/>
        <w:jc w:val="right"/>
        <w:rPr>
          <w:sz w:val="28"/>
          <w:szCs w:val="28"/>
        </w:rPr>
      </w:pPr>
    </w:p>
    <w:p w14:paraId="656AF121" w14:textId="77777777" w:rsidR="00265C5D" w:rsidRDefault="00265C5D">
      <w:pPr>
        <w:ind w:left="720" w:firstLine="720"/>
        <w:jc w:val="right"/>
        <w:rPr>
          <w:sz w:val="28"/>
          <w:szCs w:val="28"/>
        </w:rPr>
      </w:pPr>
    </w:p>
    <w:p w14:paraId="52B1620B" w14:textId="77777777" w:rsidR="00265C5D" w:rsidRDefault="00265C5D">
      <w:pPr>
        <w:rPr>
          <w:sz w:val="28"/>
          <w:szCs w:val="28"/>
        </w:rPr>
      </w:pPr>
    </w:p>
    <w:p w14:paraId="7A0B1EC7" w14:textId="77777777" w:rsidR="00265C5D" w:rsidRDefault="00265C5D">
      <w:pPr>
        <w:rPr>
          <w:sz w:val="28"/>
          <w:szCs w:val="28"/>
        </w:rPr>
      </w:pPr>
    </w:p>
    <w:sectPr w:rsidR="00265C5D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17BC6" w14:textId="77777777" w:rsidR="0044432B" w:rsidRDefault="0044432B">
      <w:r>
        <w:separator/>
      </w:r>
    </w:p>
  </w:endnote>
  <w:endnote w:type="continuationSeparator" w:id="0">
    <w:p w14:paraId="3973C205" w14:textId="77777777" w:rsidR="0044432B" w:rsidRDefault="0044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  <w:font w:name="TimesNewRomanPS-BoldMT">
    <w:charset w:val="00"/>
    <w:family w:val="auto"/>
    <w:pitch w:val="default"/>
  </w:font>
  <w:font w:name="Franklin Gothic Heavy">
    <w:panose1 w:val="020B09030201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5D821" w14:textId="77777777" w:rsidR="0044432B" w:rsidRDefault="0044432B">
      <w:r>
        <w:separator/>
      </w:r>
    </w:p>
  </w:footnote>
  <w:footnote w:type="continuationSeparator" w:id="0">
    <w:p w14:paraId="778C787E" w14:textId="77777777" w:rsidR="0044432B" w:rsidRDefault="00444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B98C" w14:textId="77777777" w:rsidR="00265C5D" w:rsidRDefault="0044432B">
    <w:pPr>
      <w:pStyle w:val="afb"/>
      <w:framePr w:wrap="auto" w:vAnchor="text" w:hAnchor="margin" w:xAlign="center" w:y="1"/>
      <w:rPr>
        <w:rStyle w:val="afc"/>
        <w:sz w:val="28"/>
        <w:szCs w:val="28"/>
      </w:rPr>
    </w:pPr>
    <w:r>
      <w:rPr>
        <w:rStyle w:val="afc"/>
        <w:sz w:val="28"/>
        <w:szCs w:val="28"/>
      </w:rPr>
      <w:fldChar w:fldCharType="begin"/>
    </w:r>
    <w:r>
      <w:rPr>
        <w:rStyle w:val="afc"/>
        <w:sz w:val="28"/>
        <w:szCs w:val="28"/>
      </w:rPr>
      <w:instrText xml:space="preserve">PAGE  </w:instrText>
    </w:r>
    <w:r>
      <w:rPr>
        <w:rStyle w:val="afc"/>
        <w:sz w:val="28"/>
        <w:szCs w:val="28"/>
      </w:rPr>
      <w:fldChar w:fldCharType="separate"/>
    </w:r>
    <w:r>
      <w:rPr>
        <w:rStyle w:val="afc"/>
        <w:sz w:val="28"/>
        <w:szCs w:val="28"/>
      </w:rPr>
      <w:t>2</w:t>
    </w:r>
    <w:r>
      <w:rPr>
        <w:rStyle w:val="afc"/>
        <w:sz w:val="28"/>
        <w:szCs w:val="28"/>
      </w:rPr>
      <w:fldChar w:fldCharType="end"/>
    </w:r>
  </w:p>
  <w:p w14:paraId="6103F803" w14:textId="77777777" w:rsidR="00265C5D" w:rsidRDefault="00265C5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95F2A"/>
    <w:multiLevelType w:val="hybridMultilevel"/>
    <w:tmpl w:val="149E39AE"/>
    <w:lvl w:ilvl="0" w:tplc="54441418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1EFC02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8856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C879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A09A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4C7A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76A8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296D8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4AC6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DCA00EA"/>
    <w:multiLevelType w:val="hybridMultilevel"/>
    <w:tmpl w:val="6054F70C"/>
    <w:lvl w:ilvl="0" w:tplc="0D6E95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9844E2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0EECD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0E427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48CD5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E3686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F1EBD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CBCEC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0D4F5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2C445A5E"/>
    <w:multiLevelType w:val="hybridMultilevel"/>
    <w:tmpl w:val="FE20BA24"/>
    <w:lvl w:ilvl="0" w:tplc="AAF27BE2">
      <w:numFmt w:val="bullet"/>
      <w:lvlText w:val="*"/>
      <w:lvlJc w:val="left"/>
    </w:lvl>
    <w:lvl w:ilvl="1" w:tplc="04AEE3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1826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00826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44B4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86D0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36D9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44DC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4E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4C842752"/>
    <w:multiLevelType w:val="multilevel"/>
    <w:tmpl w:val="5566B8E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abstractNum w:abstractNumId="4" w15:restartNumberingAfterBreak="0">
    <w:nsid w:val="7FB061F4"/>
    <w:multiLevelType w:val="hybridMultilevel"/>
    <w:tmpl w:val="2C785B7C"/>
    <w:lvl w:ilvl="0" w:tplc="101C5BFA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EAB6FB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9870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4CAC9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C84C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1C81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D40A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04E75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6EB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lvl w:ilvl="0" w:tplc="AAF27BE2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C5D"/>
    <w:rsid w:val="00265C5D"/>
    <w:rsid w:val="00426278"/>
    <w:rsid w:val="0044432B"/>
    <w:rsid w:val="0046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93A0"/>
  <w15:docId w15:val="{328DD08A-1A27-49BB-B0E6-EEF4704B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40" w:line="276" w:lineRule="auto"/>
      <w:ind w:left="1296" w:hanging="1296"/>
      <w:outlineLvl w:val="6"/>
    </w:pPr>
    <w:rPr>
      <w:rFonts w:ascii="Calibri Light" w:eastAsia="Calibri" w:hAnsi="Calibri Light"/>
      <w:i/>
      <w:iCs/>
      <w:color w:val="1F3763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 w:line="276" w:lineRule="auto"/>
      <w:ind w:left="1440" w:hanging="1440"/>
      <w:outlineLvl w:val="7"/>
    </w:pPr>
    <w:rPr>
      <w:rFonts w:ascii="Calibri Light" w:eastAsia="Calibri" w:hAnsi="Calibri Light"/>
      <w:color w:val="272727"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40" w:line="276" w:lineRule="auto"/>
      <w:ind w:left="1584" w:hanging="1584"/>
      <w:outlineLvl w:val="8"/>
    </w:pPr>
    <w:rPr>
      <w:rFonts w:ascii="Calibri Light" w:eastAsia="Calibri" w:hAnsi="Calibri Light"/>
      <w:i/>
      <w:iCs/>
      <w:color w:val="272727"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semiHidden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10">
    <w:name w:val="Заголовок 1;Заголовок 1 Знак Знак Знак"/>
    <w:basedOn w:val="a"/>
    <w:next w:val="a"/>
    <w:link w:val="111"/>
    <w:qFormat/>
    <w:pPr>
      <w:keepNext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220">
    <w:name w:val="Заголовок 2;Заголовок 2 Знак Знак Знак"/>
    <w:basedOn w:val="a"/>
    <w:next w:val="a"/>
    <w:link w:val="221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33">
    <w:name w:val="Заголовок 3;Заголовок 3 Знак Знак Знак"/>
    <w:basedOn w:val="a"/>
    <w:next w:val="a"/>
    <w:link w:val="330"/>
    <w:qFormat/>
    <w:pPr>
      <w:keepNext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">
    <w:name w:val="Заголовок 4;Заголовок 4 Знак Знак Знак"/>
    <w:basedOn w:val="a"/>
    <w:next w:val="a"/>
    <w:link w:val="440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55">
    <w:name w:val="Заголовок 5;Заголовок 5 Знак Знак Знак"/>
    <w:basedOn w:val="a"/>
    <w:next w:val="a"/>
    <w:link w:val="550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customStyle="1" w:styleId="66">
    <w:name w:val="Заголовок 6;Заголовок 6 Знак Знак Знак"/>
    <w:basedOn w:val="a"/>
    <w:next w:val="a"/>
    <w:link w:val="660"/>
    <w:qFormat/>
    <w:pPr>
      <w:keepNext/>
      <w:jc w:val="center"/>
      <w:outlineLvl w:val="5"/>
    </w:pPr>
    <w:rPr>
      <w:rFonts w:ascii="Calibri" w:hAnsi="Calibri"/>
      <w:b/>
      <w:bCs/>
      <w:lang w:val="en-US" w:eastAsia="en-US"/>
    </w:rPr>
  </w:style>
  <w:style w:type="character" w:customStyle="1" w:styleId="111">
    <w:name w:val="Заголовок 1 Знак;Заголовок 1 Знак Знак Знак Знак"/>
    <w:link w:val="1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21">
    <w:name w:val="Заголовок 2 Знак;Заголовок 2 Знак Знак Знак Знак"/>
    <w:link w:val="2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0">
    <w:name w:val="Заголовок 3 Знак;Заголовок 3 Знак Знак Знак Знак"/>
    <w:link w:val="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40">
    <w:name w:val="Заголовок 4 Знак;Заголовок 4 Знак Знак Знак Знак"/>
    <w:link w:val="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50">
    <w:name w:val="Заголовок 5 Знак;Заголовок 5 Знак Знак Знак Знак"/>
    <w:link w:val="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60">
    <w:name w:val="Заголовок 6 Знак;Заголовок 6 Знак Знак Знак Знак"/>
    <w:link w:val="66"/>
    <w:rPr>
      <w:rFonts w:ascii="Calibri" w:eastAsia="Times New Roman" w:hAnsi="Calibri" w:cs="Times New Roman"/>
      <w:b/>
      <w:bCs/>
    </w:rPr>
  </w:style>
  <w:style w:type="paragraph" w:customStyle="1" w:styleId="af8">
    <w:name w:val="Основной текст;Основной текст Знак Знак;Основной текст Знак"/>
    <w:basedOn w:val="a"/>
    <w:link w:val="112"/>
    <w:uiPriority w:val="99"/>
    <w:pPr>
      <w:jc w:val="both"/>
    </w:pPr>
    <w:rPr>
      <w:lang w:val="en-US" w:eastAsia="en-US"/>
    </w:rPr>
  </w:style>
  <w:style w:type="character" w:customStyle="1" w:styleId="112">
    <w:name w:val="Основной текст Знак1;Основной текст Знак Знак Знак;Основной текст Знак Знак1"/>
    <w:link w:val="af8"/>
    <w:uiPriority w:val="99"/>
    <w:rPr>
      <w:rFonts w:cs="Times New Roman"/>
      <w:sz w:val="20"/>
      <w:szCs w:val="20"/>
    </w:rPr>
  </w:style>
  <w:style w:type="paragraph" w:customStyle="1" w:styleId="af9">
    <w:name w:val="Текст выноски;Текст выноски Знак Знак"/>
    <w:basedOn w:val="a"/>
    <w:link w:val="afa"/>
    <w:semiHidden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;Текст выноски Знак Знак Знак"/>
    <w:link w:val="af9"/>
    <w:semiHidden/>
    <w:rPr>
      <w:rFonts w:ascii="Tahoma" w:hAnsi="Tahoma" w:cs="Tahoma"/>
      <w:sz w:val="16"/>
      <w:szCs w:val="16"/>
    </w:rPr>
  </w:style>
  <w:style w:type="paragraph" w:customStyle="1" w:styleId="333">
    <w:name w:val="Основной текст 3;Основной текст 3 Знак Знак;Основной текст 3 Знак"/>
    <w:basedOn w:val="a"/>
    <w:link w:val="31331"/>
    <w:uiPriority w:val="99"/>
    <w:pPr>
      <w:spacing w:after="120"/>
    </w:pPr>
    <w:rPr>
      <w:sz w:val="16"/>
      <w:szCs w:val="16"/>
      <w:lang w:val="en-US" w:eastAsia="en-US"/>
    </w:rPr>
  </w:style>
  <w:style w:type="character" w:customStyle="1" w:styleId="31331">
    <w:name w:val="Основной текст 3 Знак1;Основной текст 3 Знак Знак Знак;Основной текст 3 Знак Знак1"/>
    <w:link w:val="333"/>
    <w:uiPriority w:val="99"/>
    <w:rPr>
      <w:rFonts w:cs="Times New Roman"/>
      <w:sz w:val="16"/>
      <w:szCs w:val="16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afb">
    <w:name w:val="Верхний колонтитул;Верхний колонтитул Знак Знак;Верхний колонтитул Знак"/>
    <w:basedOn w:val="a"/>
    <w:link w:val="113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3">
    <w:name w:val="Верхний колонтитул Знак1;Верхний колонтитул Знак Знак Знак;Верхний колонтитул Знак Знак1"/>
    <w:link w:val="afb"/>
    <w:uiPriority w:val="99"/>
    <w:rPr>
      <w:rFonts w:cs="Times New Roman"/>
      <w:sz w:val="20"/>
      <w:szCs w:val="20"/>
    </w:rPr>
  </w:style>
  <w:style w:type="character" w:styleId="afc">
    <w:name w:val="page number"/>
    <w:uiPriority w:val="99"/>
    <w:rPr>
      <w:rFonts w:cs="Times New Roman"/>
    </w:rPr>
  </w:style>
  <w:style w:type="character" w:customStyle="1" w:styleId="92">
    <w:name w:val="Знак Знак9"/>
    <w:uiPriority w:val="99"/>
    <w:rPr>
      <w:rFonts w:cs="Times New Roman"/>
      <w:b/>
      <w:bCs/>
      <w:sz w:val="24"/>
      <w:szCs w:val="24"/>
      <w:lang w:val="ru-RU" w:eastAsia="ru-RU"/>
    </w:rPr>
  </w:style>
  <w:style w:type="character" w:customStyle="1" w:styleId="82">
    <w:name w:val="Знак Знак8"/>
    <w:uiPriority w:val="99"/>
    <w:semiHidden/>
    <w:rPr>
      <w:rFonts w:cs="Times New Roman"/>
      <w:sz w:val="36"/>
      <w:szCs w:val="36"/>
      <w:lang w:val="ru-RU" w:eastAsia="ru-RU"/>
    </w:rPr>
  </w:style>
  <w:style w:type="paragraph" w:customStyle="1" w:styleId="afd">
    <w:name w:val="Текст;Текст Знак"/>
    <w:basedOn w:val="a"/>
    <w:link w:val="13"/>
    <w:uiPriority w:val="99"/>
    <w:rPr>
      <w:rFonts w:ascii="Courier New" w:hAnsi="Courier New"/>
      <w:lang w:val="en-US" w:eastAsia="en-US"/>
    </w:rPr>
  </w:style>
  <w:style w:type="character" w:customStyle="1" w:styleId="13">
    <w:name w:val="Текст Знак1;Текст Знак Знак"/>
    <w:link w:val="afd"/>
    <w:uiPriority w:val="99"/>
    <w:rPr>
      <w:rFonts w:ascii="Courier New" w:hAnsi="Courier New" w:cs="Courier New"/>
      <w:sz w:val="20"/>
      <w:szCs w:val="20"/>
    </w:rPr>
  </w:style>
  <w:style w:type="character" w:customStyle="1" w:styleId="34">
    <w:name w:val="Знак Знак3"/>
    <w:uiPriority w:val="99"/>
    <w:semiHidden/>
    <w:rPr>
      <w:rFonts w:cs="Times New Roman"/>
      <w:sz w:val="28"/>
      <w:szCs w:val="28"/>
      <w:lang w:val="ru-RU" w:eastAsia="ru-RU"/>
    </w:rPr>
  </w:style>
  <w:style w:type="character" w:customStyle="1" w:styleId="72">
    <w:name w:val="Знак Знак7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customStyle="1" w:styleId="62">
    <w:name w:val="Знак Знак6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customStyle="1" w:styleId="afe">
    <w:name w:val="Нижний колонтитул;Нижний колонтитул Знак"/>
    <w:basedOn w:val="a"/>
    <w:link w:val="14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4">
    <w:name w:val="Нижний колонтитул Знак1;Нижний колонтитул Знак Знак"/>
    <w:link w:val="afe"/>
    <w:uiPriority w:val="99"/>
    <w:semiHidden/>
    <w:rPr>
      <w:rFonts w:cs="Times New Roman"/>
      <w:sz w:val="20"/>
      <w:szCs w:val="20"/>
    </w:rPr>
  </w:style>
  <w:style w:type="character" w:customStyle="1" w:styleId="1111">
    <w:name w:val="Заголовок 1 Знак1;Заголовок 1 Знак Знак Знак Знак1"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2121">
    <w:name w:val="Заголовок 2 Знак1;Заголовок 2 Знак Знак Знак Знак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131">
    <w:name w:val="Заголовок 3 Знак1;Заголовок 3 Знак Знак Знак Знак1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4141">
    <w:name w:val="Заголовок 4 Знак1;Заголовок 4 Знак Знак Знак Знак1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5151">
    <w:name w:val="Заголовок 5 Знак1;Заголовок 5 Знак Знак Знак Знак1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6161">
    <w:name w:val="Заголовок 6 Знак1;Заголовок 6 Знак Знак Знак Знак1"/>
    <w:uiPriority w:val="99"/>
    <w:semiHidden/>
    <w:rPr>
      <w:rFonts w:ascii="Calibri" w:hAnsi="Calibri" w:cs="Calibri"/>
      <w:b/>
      <w:bCs/>
      <w:sz w:val="20"/>
      <w:szCs w:val="20"/>
    </w:rPr>
  </w:style>
  <w:style w:type="character" w:customStyle="1" w:styleId="15">
    <w:name w:val="Верхний колонтитул Знак Знак Знак1"/>
    <w:uiPriority w:val="99"/>
    <w:semiHidden/>
    <w:rPr>
      <w:rFonts w:cs="Times New Roman"/>
      <w:sz w:val="20"/>
      <w:szCs w:val="20"/>
    </w:rPr>
  </w:style>
  <w:style w:type="character" w:customStyle="1" w:styleId="16">
    <w:name w:val="Основной текст Знак Знак Знак1"/>
    <w:uiPriority w:val="99"/>
    <w:semiHidden/>
    <w:rPr>
      <w:rFonts w:cs="Times New Roman"/>
      <w:sz w:val="20"/>
      <w:szCs w:val="20"/>
    </w:rPr>
  </w:style>
  <w:style w:type="character" w:customStyle="1" w:styleId="310">
    <w:name w:val="Основной текст 3 Знак Знак Знак1"/>
    <w:uiPriority w:val="99"/>
    <w:semiHidden/>
    <w:rPr>
      <w:rFonts w:cs="Times New Roman"/>
      <w:sz w:val="16"/>
      <w:szCs w:val="16"/>
    </w:rPr>
  </w:style>
  <w:style w:type="character" w:customStyle="1" w:styleId="114">
    <w:name w:val="Текст выноски Знак1;Текст выноски Знак Знак Знак1"/>
    <w:link w:val="StrongEmphasis"/>
    <w:uiPriority w:val="99"/>
    <w:semiHidden/>
    <w:rPr>
      <w:rFonts w:ascii="Tahoma" w:hAnsi="Tahoma" w:cs="Tahoma"/>
      <w:sz w:val="16"/>
      <w:szCs w:val="16"/>
    </w:rPr>
  </w:style>
  <w:style w:type="character" w:customStyle="1" w:styleId="aff">
    <w:name w:val="Знак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17">
    <w:name w:val="Знак Знак1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aff0">
    <w:name w:val="Знак Знак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aff1">
    <w:name w:val="Emphasis"/>
    <w:uiPriority w:val="20"/>
    <w:qFormat/>
    <w:rPr>
      <w:i/>
      <w:iCs/>
    </w:rPr>
  </w:style>
  <w:style w:type="character" w:customStyle="1" w:styleId="70">
    <w:name w:val="Заголовок 7 Знак"/>
    <w:link w:val="7"/>
    <w:rPr>
      <w:rFonts w:ascii="Calibri Light" w:eastAsia="Calibri" w:hAnsi="Calibri Light"/>
      <w:i/>
      <w:iCs/>
      <w:color w:val="1F3763"/>
      <w:sz w:val="22"/>
      <w:szCs w:val="22"/>
    </w:rPr>
  </w:style>
  <w:style w:type="character" w:customStyle="1" w:styleId="80">
    <w:name w:val="Заголовок 8 Знак"/>
    <w:link w:val="8"/>
    <w:rPr>
      <w:rFonts w:ascii="Calibri Light" w:eastAsia="Calibri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rPr>
      <w:rFonts w:ascii="Calibri Light" w:eastAsia="Calibri" w:hAnsi="Calibri Light"/>
      <w:i/>
      <w:iCs/>
      <w:color w:val="272727"/>
      <w:sz w:val="21"/>
      <w:szCs w:val="21"/>
    </w:rPr>
  </w:style>
  <w:style w:type="paragraph" w:styleId="aff2">
    <w:name w:val="List Paragraph"/>
    <w:basedOn w:val="a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pPr>
      <w:widowControl w:val="0"/>
    </w:pPr>
    <w:rPr>
      <w:rFonts w:ascii="Calibri" w:eastAsia="Calibri" w:hAnsi="Calibri" w:cs="Calibri"/>
      <w:sz w:val="22"/>
    </w:rPr>
  </w:style>
  <w:style w:type="paragraph" w:customStyle="1" w:styleId="Default">
    <w:name w:val="Default"/>
    <w:uiPriority w:val="99"/>
    <w:rPr>
      <w:color w:val="000000"/>
      <w:sz w:val="24"/>
      <w:szCs w:val="24"/>
      <w:lang w:eastAsia="en-US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f3">
    <w:name w:val="annotation text"/>
    <w:basedOn w:val="a"/>
    <w:link w:val="aff4"/>
    <w:semiHidden/>
    <w:rPr>
      <w:rFonts w:ascii="Arial" w:hAnsi="Arial"/>
      <w:color w:val="000000"/>
      <w:lang w:val="en-US" w:eastAsia="en-US"/>
    </w:rPr>
  </w:style>
  <w:style w:type="character" w:customStyle="1" w:styleId="aff4">
    <w:name w:val="Текст примечания Знак"/>
    <w:link w:val="aff3"/>
    <w:semiHidden/>
    <w:rPr>
      <w:rFonts w:ascii="Arial" w:hAnsi="Arial" w:cs="Arial"/>
      <w:color w:val="000000"/>
    </w:rPr>
  </w:style>
  <w:style w:type="character" w:customStyle="1" w:styleId="aff5">
    <w:name w:val="Тема примечания Знак"/>
    <w:link w:val="aff6"/>
    <w:semiHidden/>
    <w:rPr>
      <w:rFonts w:ascii="Arial" w:hAnsi="Arial"/>
      <w:b/>
      <w:color w:val="000000"/>
      <w:lang w:val="en-US"/>
    </w:rPr>
  </w:style>
  <w:style w:type="paragraph" w:styleId="aff6">
    <w:name w:val="annotation subject"/>
    <w:basedOn w:val="aff3"/>
    <w:next w:val="aff3"/>
    <w:link w:val="aff5"/>
    <w:semiHidden/>
    <w:rPr>
      <w:b/>
    </w:rPr>
  </w:style>
  <w:style w:type="character" w:customStyle="1" w:styleId="18">
    <w:name w:val="Тема примечания Знак1"/>
    <w:uiPriority w:val="99"/>
    <w:semiHidden/>
    <w:rPr>
      <w:rFonts w:ascii="Arial" w:hAnsi="Arial" w:cs="Arial"/>
      <w:b/>
      <w:bCs/>
      <w:color w:val="000000"/>
    </w:rPr>
  </w:style>
  <w:style w:type="character" w:customStyle="1" w:styleId="aff7">
    <w:name w:val="Гипертекстовая ссылка"/>
    <w:rPr>
      <w:color w:val="106BBE"/>
    </w:rPr>
  </w:style>
  <w:style w:type="character" w:customStyle="1" w:styleId="aff8">
    <w:name w:val="Цветовое выделение"/>
    <w:rPr>
      <w:b/>
      <w:color w:val="26282F"/>
    </w:rPr>
  </w:style>
  <w:style w:type="paragraph" w:customStyle="1" w:styleId="aff9">
    <w:name w:val="Заголовок статьи"/>
    <w:basedOn w:val="a"/>
    <w:next w:val="a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ffa">
    <w:name w:val="Комментарий"/>
    <w:basedOn w:val="a"/>
    <w:next w:val="a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ffb">
    <w:name w:val="Информация об изменениях документа"/>
    <w:basedOn w:val="affa"/>
    <w:next w:val="a"/>
    <w:rPr>
      <w:i/>
      <w:iCs/>
    </w:rPr>
  </w:style>
  <w:style w:type="paragraph" w:styleId="affc">
    <w:name w:val="No Spacing"/>
    <w:uiPriority w:val="1"/>
    <w:qFormat/>
  </w:style>
  <w:style w:type="paragraph" w:customStyle="1" w:styleId="19">
    <w:name w:val="Без интервала1"/>
    <w:rPr>
      <w:rFonts w:ascii="Calibri" w:eastAsia="Calibri" w:hAnsi="Calibri"/>
      <w:sz w:val="22"/>
      <w:szCs w:val="22"/>
    </w:rPr>
  </w:style>
  <w:style w:type="paragraph" w:customStyle="1" w:styleId="1a">
    <w:name w:val="Абзац списка1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b">
    <w:name w:val="Знак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15">
    <w:name w:val="Без интервала11"/>
    <w:rPr>
      <w:rFonts w:ascii="Calibri" w:hAnsi="Calibri"/>
      <w:sz w:val="22"/>
      <w:szCs w:val="22"/>
    </w:rPr>
  </w:style>
  <w:style w:type="character" w:styleId="affd">
    <w:name w:val="FollowedHyperlink"/>
    <w:rPr>
      <w:color w:val="800080"/>
      <w:u w:val="single"/>
    </w:rPr>
  </w:style>
  <w:style w:type="paragraph" w:customStyle="1" w:styleId="msonospacing0">
    <w:name w:val="msonospacing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Верхний колонтитул Знак"/>
    <w:link w:val="a9"/>
  </w:style>
  <w:style w:type="paragraph" w:customStyle="1" w:styleId="affe">
    <w:name w:val="Обычный (веб)"/>
    <w:basedOn w:val="a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5">
    <w:name w:val="Без интервала2"/>
    <w:rPr>
      <w:rFonts w:ascii="Calibri" w:eastAsia="Calibri" w:hAnsi="Calibri"/>
      <w:sz w:val="22"/>
      <w:szCs w:val="22"/>
    </w:rPr>
  </w:style>
  <w:style w:type="paragraph" w:customStyle="1" w:styleId="26">
    <w:name w:val="Абзац списка2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16">
    <w:name w:val="Знак1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pboth">
    <w:name w:val="pboth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01">
    <w:name w:val="fontstyle01"/>
    <w:rPr>
      <w:rFonts w:ascii="TimesNewRomanPSMT" w:hAnsi="TimesNewRomanPSMT"/>
      <w:color w:val="000000"/>
      <w:sz w:val="28"/>
      <w:szCs w:val="28"/>
    </w:rPr>
  </w:style>
  <w:style w:type="character" w:customStyle="1" w:styleId="fontstyle21">
    <w:name w:val="fontstyle21"/>
    <w:rPr>
      <w:rFonts w:ascii="TimesNewRomanPS-BoldMT" w:hAnsi="TimesNewRomanPS-BoldMT"/>
      <w:b/>
      <w:bCs/>
      <w:color w:val="000000"/>
      <w:sz w:val="28"/>
      <w:szCs w:val="28"/>
    </w:rPr>
  </w:style>
  <w:style w:type="paragraph" w:customStyle="1" w:styleId="afff">
    <w:name w:val="Базовый"/>
    <w:pPr>
      <w:tabs>
        <w:tab w:val="left" w:pos="720"/>
      </w:tabs>
      <w:spacing w:after="200" w:line="276" w:lineRule="auto"/>
    </w:pPr>
    <w:rPr>
      <w:lang w:eastAsia="zh-CN"/>
    </w:rPr>
  </w:style>
  <w:style w:type="paragraph" w:customStyle="1" w:styleId="Style11">
    <w:name w:val="Style11"/>
    <w:basedOn w:val="a"/>
    <w:uiPriority w:val="99"/>
    <w:pPr>
      <w:widowControl w:val="0"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0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link w:val="114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ernyanskijrajon-r31.gosweb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Муниципального совета</vt:lpstr>
    </vt:vector>
  </TitlesOfParts>
  <Company>OTD_FIN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lastModifiedBy>Анастасия Агаркова</cp:lastModifiedBy>
  <cp:revision>32</cp:revision>
  <dcterms:created xsi:type="dcterms:W3CDTF">2021-10-05T13:00:00Z</dcterms:created>
  <dcterms:modified xsi:type="dcterms:W3CDTF">2024-12-19T13:29:00Z</dcterms:modified>
  <cp:version>786432</cp:version>
</cp:coreProperties>
</file>